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34D" w:rsidRPr="00945B54" w:rsidRDefault="009A034D" w:rsidP="006D434F">
      <w:pPr>
        <w:pStyle w:val="a3"/>
        <w:widowControl w:val="0"/>
        <w:rPr>
          <w:color w:val="auto"/>
          <w:szCs w:val="28"/>
        </w:rPr>
      </w:pPr>
      <w:r w:rsidRPr="00945B54">
        <w:rPr>
          <w:color w:val="auto"/>
          <w:szCs w:val="28"/>
        </w:rPr>
        <w:t>Должностной регламент</w:t>
      </w:r>
    </w:p>
    <w:p w:rsidR="00212E93" w:rsidRPr="00945B54" w:rsidRDefault="009A034D" w:rsidP="006D434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</w:pPr>
      <w:bookmarkStart w:id="0" w:name="_Toc331067015"/>
      <w:r w:rsidRPr="00945B54"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  <w:t>старшего государственного налогового инспектора</w:t>
      </w:r>
      <w:bookmarkEnd w:id="0"/>
    </w:p>
    <w:p w:rsidR="00212E93" w:rsidRPr="00945B54" w:rsidRDefault="009A034D" w:rsidP="006D434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правового отдела </w:t>
      </w:r>
    </w:p>
    <w:p w:rsidR="009A034D" w:rsidRPr="00945B54" w:rsidRDefault="00212E93" w:rsidP="006D4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945B54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Управления Федеральной налоговой службы по г. Москве</w:t>
      </w:r>
    </w:p>
    <w:p w:rsidR="00212E93" w:rsidRPr="00E32388" w:rsidRDefault="00212E93" w:rsidP="006D434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E32388">
        <w:rPr>
          <w:rFonts w:ascii="Times New Roman" w:hAnsi="Times New Roman"/>
          <w:sz w:val="20"/>
          <w:szCs w:val="20"/>
        </w:rPr>
        <w:t>(наименование должности, структурного подразделения УФНС России по г. Москве)</w:t>
      </w:r>
    </w:p>
    <w:p w:rsidR="009A034D" w:rsidRPr="00945B54" w:rsidRDefault="009A034D" w:rsidP="006D434F">
      <w:pPr>
        <w:pStyle w:val="ConsPlusNormal"/>
        <w:widowControl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034D" w:rsidRPr="00945B54" w:rsidRDefault="009A034D" w:rsidP="006D434F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B54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9A034D" w:rsidRPr="00945B54" w:rsidRDefault="009A034D" w:rsidP="006D434F">
      <w:pPr>
        <w:pStyle w:val="ConsPlusNormal"/>
        <w:widowControl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A034D" w:rsidRPr="00945B54" w:rsidRDefault="009A034D" w:rsidP="00A64329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5B54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- гражданская служба) старшего государственного налогового инспектора правового отдела </w:t>
      </w:r>
      <w:r w:rsidR="005E7D60" w:rsidRPr="00945B54">
        <w:rPr>
          <w:rFonts w:ascii="Times New Roman" w:hAnsi="Times New Roman" w:cs="Times New Roman"/>
          <w:sz w:val="28"/>
          <w:szCs w:val="28"/>
        </w:rPr>
        <w:t xml:space="preserve">(далее – отдел) </w:t>
      </w:r>
      <w:r w:rsidRPr="00945B54">
        <w:rPr>
          <w:rFonts w:ascii="Times New Roman" w:hAnsi="Times New Roman" w:cs="Times New Roman"/>
          <w:sz w:val="28"/>
          <w:szCs w:val="28"/>
        </w:rPr>
        <w:t>УФНС России по г. Москве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9A034D" w:rsidRPr="00945B54" w:rsidRDefault="009A034D" w:rsidP="00A64329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5B54">
        <w:rPr>
          <w:rFonts w:ascii="Times New Roman" w:hAnsi="Times New Roman" w:cs="Times New Roman"/>
          <w:sz w:val="28"/>
          <w:szCs w:val="28"/>
        </w:rPr>
        <w:t>Регистрационный номер (код) должности –</w:t>
      </w:r>
      <w:r w:rsidR="005C1A56" w:rsidRPr="00945B54">
        <w:rPr>
          <w:rFonts w:ascii="Times New Roman" w:hAnsi="Times New Roman" w:cs="Times New Roman"/>
          <w:sz w:val="28"/>
          <w:szCs w:val="28"/>
        </w:rPr>
        <w:t xml:space="preserve"> 11-3-4-070</w:t>
      </w:r>
      <w:r w:rsidRPr="00945B54">
        <w:rPr>
          <w:rFonts w:ascii="Times New Roman" w:hAnsi="Times New Roman" w:cs="Times New Roman"/>
          <w:sz w:val="28"/>
          <w:szCs w:val="28"/>
        </w:rPr>
        <w:t>.</w:t>
      </w:r>
    </w:p>
    <w:p w:rsidR="009A034D" w:rsidRPr="00945B54" w:rsidRDefault="009A034D" w:rsidP="00A64329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5B54">
        <w:rPr>
          <w:rFonts w:ascii="Times New Roman" w:hAnsi="Times New Roman" w:cs="Times New Roman"/>
          <w:sz w:val="28"/>
          <w:szCs w:val="28"/>
        </w:rPr>
        <w:t xml:space="preserve">2. Область профессиональной служебной деятельности старшего государственного налогового инспектора: регулирование налоговой деятельности. </w:t>
      </w:r>
    </w:p>
    <w:p w:rsidR="009A034D" w:rsidRPr="00945B54" w:rsidRDefault="009A034D" w:rsidP="00A64329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5B54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старшего государственного налогового инспектора: осуществление налогового контроля. </w:t>
      </w:r>
    </w:p>
    <w:p w:rsidR="009A034D" w:rsidRPr="00945B54" w:rsidRDefault="009A034D" w:rsidP="00A643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4. Назначение на должность и освобождение от должности старшего государственного налогового инспектора осуществляются </w:t>
      </w:r>
      <w:r w:rsidR="001C6B86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руководителем 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УФНС России по г. Москве (далее - Управление).</w:t>
      </w:r>
    </w:p>
    <w:p w:rsidR="009A034D" w:rsidRPr="00945B54" w:rsidRDefault="009A034D" w:rsidP="00A643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 5. Старший государственный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1C6B86" w:rsidRPr="00945B54" w:rsidRDefault="001C6B86" w:rsidP="00A64329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034" w:rsidRPr="00945B54" w:rsidRDefault="009A034D" w:rsidP="006D434F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B54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 w:rsidR="00FF4034" w:rsidRPr="00945B54">
        <w:rPr>
          <w:rFonts w:ascii="Times New Roman" w:hAnsi="Times New Roman" w:cs="Times New Roman"/>
          <w:b/>
          <w:sz w:val="28"/>
          <w:szCs w:val="28"/>
        </w:rPr>
        <w:t>для замещения должности</w:t>
      </w:r>
    </w:p>
    <w:p w:rsidR="009A034D" w:rsidRPr="00945B54" w:rsidRDefault="009A034D" w:rsidP="006D434F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B54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9A034D" w:rsidRPr="00945B54" w:rsidRDefault="009A034D" w:rsidP="006D434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6. Для замещения должности старшего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</w:t>
      </w:r>
      <w:r w:rsidRPr="00945B54">
        <w:rPr>
          <w:rFonts w:ascii="Times New Roman" w:hAnsi="Times New Roman"/>
          <w:sz w:val="28"/>
          <w:szCs w:val="28"/>
        </w:rPr>
        <w:t>ого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</w:t>
      </w:r>
      <w:r w:rsidRPr="00945B54">
        <w:rPr>
          <w:rFonts w:ascii="Times New Roman" w:hAnsi="Times New Roman"/>
          <w:sz w:val="28"/>
          <w:szCs w:val="28"/>
        </w:rPr>
        <w:t>ого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инспектор</w:t>
      </w:r>
      <w:r w:rsidRPr="00945B54">
        <w:rPr>
          <w:rFonts w:ascii="Times New Roman" w:hAnsi="Times New Roman"/>
          <w:sz w:val="28"/>
          <w:szCs w:val="28"/>
        </w:rPr>
        <w:t>а устан</w:t>
      </w:r>
      <w:r w:rsidR="005C1A56" w:rsidRPr="00945B54">
        <w:rPr>
          <w:rFonts w:ascii="Times New Roman" w:hAnsi="Times New Roman"/>
          <w:sz w:val="28"/>
          <w:szCs w:val="28"/>
        </w:rPr>
        <w:t>авливаются следующие требования:</w:t>
      </w:r>
    </w:p>
    <w:p w:rsidR="009A034D" w:rsidRPr="00945B54" w:rsidRDefault="005C1A56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6.1. н</w:t>
      </w:r>
      <w:r w:rsidR="009A034D" w:rsidRPr="00945B54">
        <w:rPr>
          <w:rFonts w:ascii="Times New Roman" w:hAnsi="Times New Roman"/>
          <w:sz w:val="28"/>
          <w:szCs w:val="28"/>
        </w:rPr>
        <w:t>аличие высшего образования</w:t>
      </w:r>
      <w:r w:rsidR="00F0467A" w:rsidRPr="00945B54">
        <w:rPr>
          <w:rFonts w:ascii="Times New Roman" w:hAnsi="Times New Roman"/>
          <w:sz w:val="28"/>
          <w:szCs w:val="28"/>
        </w:rPr>
        <w:t>;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45B54">
        <w:rPr>
          <w:rFonts w:ascii="Times New Roman" w:hAnsi="Times New Roman"/>
          <w:spacing w:val="-2"/>
          <w:sz w:val="28"/>
          <w:szCs w:val="28"/>
        </w:rPr>
        <w:t>6.2. </w:t>
      </w:r>
      <w:r w:rsidR="005C1A56" w:rsidRPr="00945B54">
        <w:rPr>
          <w:rFonts w:ascii="Times New Roman" w:hAnsi="Times New Roman"/>
          <w:bCs/>
          <w:sz w:val="28"/>
          <w:szCs w:val="28"/>
        </w:rPr>
        <w:t>к</w:t>
      </w:r>
      <w:r w:rsidRPr="00945B54">
        <w:rPr>
          <w:rFonts w:ascii="Times New Roman" w:hAnsi="Times New Roman"/>
          <w:bCs/>
          <w:sz w:val="28"/>
          <w:szCs w:val="28"/>
        </w:rPr>
        <w:t>валификационные требования к стажу гражданской службы или стажу работы по</w:t>
      </w:r>
      <w:r w:rsidR="00F0467A" w:rsidRPr="00945B54">
        <w:rPr>
          <w:rFonts w:ascii="Times New Roman" w:hAnsi="Times New Roman"/>
          <w:bCs/>
          <w:sz w:val="28"/>
          <w:szCs w:val="28"/>
        </w:rPr>
        <w:t xml:space="preserve"> специальности не предъявляются;</w:t>
      </w:r>
    </w:p>
    <w:p w:rsidR="009A034D" w:rsidRPr="00945B54" w:rsidRDefault="005C1A56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proofErr w:type="gramStart"/>
      <w:r w:rsidRPr="00945B54">
        <w:rPr>
          <w:rFonts w:ascii="Times New Roman" w:hAnsi="Times New Roman"/>
          <w:spacing w:val="-2"/>
          <w:sz w:val="28"/>
          <w:szCs w:val="28"/>
        </w:rPr>
        <w:t>6.3. н</w:t>
      </w:r>
      <w:r w:rsidR="009A034D" w:rsidRPr="00945B54">
        <w:rPr>
          <w:rFonts w:ascii="Times New Roman" w:hAnsi="Times New Roman"/>
          <w:spacing w:val="-2"/>
          <w:sz w:val="28"/>
          <w:szCs w:val="28"/>
        </w:rPr>
        <w:t xml:space="preserve">аличие базовых знаний: включая знание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конкретных должностных обязанностей; правовых основ прохождения федеральной государственной гражданской службы; </w:t>
      </w:r>
      <w:r w:rsidR="005E7D60" w:rsidRPr="00945B54">
        <w:rPr>
          <w:rFonts w:ascii="Times New Roman" w:hAnsi="Times New Roman"/>
          <w:sz w:val="28"/>
          <w:szCs w:val="28"/>
        </w:rPr>
        <w:t>правил этики служебного поведения государственных гражданских служащих</w:t>
      </w:r>
      <w:r w:rsidR="009A034D" w:rsidRPr="00945B54">
        <w:rPr>
          <w:rFonts w:ascii="Times New Roman" w:hAnsi="Times New Roman"/>
          <w:spacing w:val="-2"/>
          <w:sz w:val="28"/>
          <w:szCs w:val="28"/>
        </w:rPr>
        <w:t>, порядка работы с обращениями граждан;</w:t>
      </w:r>
      <w:proofErr w:type="gramEnd"/>
      <w:r w:rsidR="009A034D" w:rsidRPr="00945B54">
        <w:rPr>
          <w:rFonts w:ascii="Times New Roman" w:hAnsi="Times New Roman"/>
          <w:spacing w:val="-2"/>
          <w:sz w:val="28"/>
          <w:szCs w:val="28"/>
        </w:rPr>
        <w:t xml:space="preserve">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9A034D" w:rsidRPr="00945B54">
        <w:rPr>
          <w:rFonts w:ascii="Times New Roman" w:hAnsi="Times New Roman"/>
          <w:spacing w:val="-2"/>
          <w:sz w:val="28"/>
          <w:szCs w:val="28"/>
        </w:rPr>
        <w:t>применения</w:t>
      </w:r>
      <w:proofErr w:type="gramEnd"/>
      <w:r w:rsidR="009A034D" w:rsidRPr="00945B54">
        <w:rPr>
          <w:rFonts w:ascii="Times New Roman" w:hAnsi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</w:t>
      </w:r>
      <w:r w:rsidR="009A034D" w:rsidRPr="00945B54">
        <w:rPr>
          <w:rFonts w:ascii="Times New Roman" w:hAnsi="Times New Roman"/>
          <w:spacing w:val="-2"/>
          <w:sz w:val="28"/>
          <w:szCs w:val="28"/>
        </w:rPr>
        <w:lastRenderedPageBreak/>
        <w:t>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9A034D" w:rsidRPr="00945B54" w:rsidRDefault="009A034D" w:rsidP="00E32388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45B54">
        <w:rPr>
          <w:rFonts w:ascii="Times New Roman" w:hAnsi="Times New Roman"/>
          <w:sz w:val="28"/>
          <w:szCs w:val="28"/>
        </w:rPr>
        <w:t>Конституция Российской Федерации,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Налоговый кодекс Российской Федерации</w:t>
      </w:r>
      <w:r w:rsidR="00A71230" w:rsidRPr="00945B54">
        <w:rPr>
          <w:rFonts w:ascii="Times New Roman" w:hAnsi="Times New Roman"/>
          <w:sz w:val="28"/>
          <w:szCs w:val="28"/>
        </w:rPr>
        <w:t xml:space="preserve"> (часть первая: статьи 271, 272, 333.21, 333.33, глава 8.</w:t>
      </w:r>
      <w:proofErr w:type="gramEnd"/>
      <w:r w:rsidR="00A71230" w:rsidRPr="00945B54">
        <w:rPr>
          <w:rFonts w:ascii="Times New Roman" w:hAnsi="Times New Roman"/>
          <w:sz w:val="28"/>
          <w:szCs w:val="28"/>
        </w:rPr>
        <w:t xml:space="preserve"> "Исполнение обязанности по уплате налогов и сборов", глава 9. "Изменение срока уплаты налога и сбора, а также пени и штрафа", глава 10. "Требование об уплате налогов и сборов", глава 11. "Способы обеспечения исполнения обязанностей по уплате налогов и сборов", глава 12. </w:t>
      </w:r>
      <w:proofErr w:type="gramStart"/>
      <w:r w:rsidR="00A71230" w:rsidRPr="00945B54">
        <w:rPr>
          <w:rFonts w:ascii="Times New Roman" w:hAnsi="Times New Roman"/>
          <w:sz w:val="28"/>
          <w:szCs w:val="28"/>
        </w:rPr>
        <w:t>"Зачет и возврат излишне уплаченных или излишне взысканных сумм" и часть вторая: статьи 25.2, 25.6, 25.12, 46, 59),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="00A71230" w:rsidRPr="00945B54">
        <w:rPr>
          <w:rFonts w:ascii="Times New Roman" w:hAnsi="Times New Roman"/>
          <w:sz w:val="28"/>
          <w:szCs w:val="28"/>
        </w:rPr>
        <w:t>Кодекс Российской Федерации об административных правонарушениях,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="00A71230" w:rsidRPr="00945B54">
        <w:rPr>
          <w:rFonts w:ascii="Times New Roman" w:hAnsi="Times New Roman"/>
          <w:sz w:val="28"/>
          <w:szCs w:val="28"/>
        </w:rPr>
        <w:t>Уголовно-процессуальный кодекс Российской Федерации (статьи 44, 140, 141, 144, 145),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="00A71230" w:rsidRPr="00945B54">
        <w:rPr>
          <w:rFonts w:ascii="Times New Roman" w:hAnsi="Times New Roman"/>
          <w:sz w:val="28"/>
          <w:szCs w:val="28"/>
        </w:rPr>
        <w:t>Уголовный кодекс Российской Федерации (статьи 198 - 199.2),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 xml:space="preserve">Бюджетный кодекс Российской Федерации, 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Арбитражный процессуальный кодекс Российской Федерации, Гражданский процессуальный кодекс Российской Федерации,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Кодекс административного судопроизводства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="00A71230" w:rsidRPr="00945B54">
        <w:rPr>
          <w:rFonts w:ascii="Times New Roman" w:hAnsi="Times New Roman"/>
          <w:sz w:val="28"/>
          <w:szCs w:val="28"/>
        </w:rPr>
        <w:t>Федеральный закон</w:t>
      </w:r>
      <w:proofErr w:type="gramEnd"/>
      <w:r w:rsidR="00A71230" w:rsidRPr="00945B5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71230" w:rsidRPr="00945B54">
        <w:rPr>
          <w:rFonts w:ascii="Times New Roman" w:hAnsi="Times New Roman"/>
          <w:sz w:val="28"/>
          <w:szCs w:val="28"/>
        </w:rPr>
        <w:t>от 26 октября 2002 г. N 127-ФЗ "О несостоятельности (банкротстве)",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Федеральный закон от 08 августа 2001 г. № 129-ФЗ «О государственной регистрации юридических лиц и индивидуальных предпринимателей»,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Федеральный закон от 06 октября 2003 г. № 131-ФЗ «Об общих принципах организации</w:t>
      </w:r>
      <w:proofErr w:type="gramEnd"/>
      <w:r w:rsidRPr="00945B5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45B54">
        <w:rPr>
          <w:rFonts w:ascii="Times New Roman" w:hAnsi="Times New Roman"/>
          <w:sz w:val="28"/>
          <w:szCs w:val="28"/>
        </w:rPr>
        <w:t>местного самоуправления в Российской Федерации», Федеральный закон от 29 ноября 2007 г. № 282-ФЗ «Об официальном статистическом учете и системе государственной статистики в Российской Федерации»,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Федеральный закон от 27 июля 2010 г. № 210-ФЗ «Об организации предоставления государственных и муниципальных услуг</w:t>
      </w:r>
      <w:proofErr w:type="gramEnd"/>
      <w:r w:rsidRPr="00945B54">
        <w:rPr>
          <w:rFonts w:ascii="Times New Roman" w:hAnsi="Times New Roman"/>
          <w:sz w:val="28"/>
          <w:szCs w:val="28"/>
        </w:rPr>
        <w:t xml:space="preserve">»,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Закон Российской Федерации от 21 марта 1991 г. № 943-1 «О налоговых органах Российской Федерации», </w:t>
      </w:r>
    </w:p>
    <w:p w:rsidR="009A034D" w:rsidRPr="00945B54" w:rsidRDefault="009A034D" w:rsidP="006D434F">
      <w:pPr>
        <w:pStyle w:val="a9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Федеральный закон Российской Федерации от 27 июля 2006 г. №152-ФЗ </w:t>
      </w:r>
      <w:r w:rsidR="00874C2D" w:rsidRPr="00945B54"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945B54">
        <w:rPr>
          <w:rFonts w:ascii="Times New Roman" w:hAnsi="Times New Roman"/>
          <w:sz w:val="28"/>
          <w:szCs w:val="28"/>
        </w:rPr>
        <w:t xml:space="preserve">«О персональных данных», </w:t>
      </w:r>
    </w:p>
    <w:p w:rsidR="009A034D" w:rsidRPr="00945B54" w:rsidRDefault="009A034D" w:rsidP="00E32388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45B54">
        <w:rPr>
          <w:rFonts w:ascii="Times New Roman" w:hAnsi="Times New Roman"/>
          <w:sz w:val="28"/>
          <w:szCs w:val="28"/>
        </w:rPr>
        <w:t xml:space="preserve">Федеральный закон Российской Федерации от 6 апреля 2011 г. № 63-ФЗ </w:t>
      </w:r>
      <w:r w:rsidR="00874C2D" w:rsidRPr="00945B54"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945B54">
        <w:rPr>
          <w:rFonts w:ascii="Times New Roman" w:hAnsi="Times New Roman"/>
          <w:sz w:val="28"/>
          <w:szCs w:val="28"/>
        </w:rPr>
        <w:t>«Об электронной подписи», Указ Президента Российской Федерации от 7 мая 2012 г. № 601 «Об основных направлениях совершенствования системы государственного управления»,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постановление Правительства Российской Федерации от 30 сентября 2004</w:t>
      </w:r>
      <w:proofErr w:type="gramEnd"/>
      <w:r w:rsidRPr="00945B5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45B54">
        <w:rPr>
          <w:rFonts w:ascii="Times New Roman" w:hAnsi="Times New Roman"/>
          <w:sz w:val="28"/>
          <w:szCs w:val="28"/>
        </w:rPr>
        <w:t xml:space="preserve">г. № 506 «Об утверждении Положения о Федеральной налоговой службе», </w:t>
      </w:r>
      <w:r w:rsidRPr="00945B54">
        <w:rPr>
          <w:rFonts w:ascii="Times New Roman" w:hAnsi="Times New Roman"/>
          <w:sz w:val="28"/>
          <w:szCs w:val="28"/>
        </w:rPr>
        <w:lastRenderedPageBreak/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</w:t>
      </w:r>
      <w:proofErr w:type="gramEnd"/>
      <w:r w:rsidRPr="00945B5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45B54">
        <w:rPr>
          <w:rFonts w:ascii="Times New Roman" w:hAnsi="Times New Roman"/>
          <w:sz w:val="28"/>
          <w:szCs w:val="28"/>
        </w:rPr>
        <w:t>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="00E3238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45B54">
        <w:rPr>
          <w:rFonts w:ascii="Times New Roman" w:hAnsi="Times New Roman"/>
          <w:sz w:val="28"/>
          <w:szCs w:val="28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Приказ ФНС </w:t>
      </w:r>
      <w:r w:rsidRPr="00945B54">
        <w:rPr>
          <w:rFonts w:ascii="Times New Roman" w:hAnsi="Times New Roman"/>
          <w:bCs/>
          <w:sz w:val="28"/>
          <w:szCs w:val="28"/>
        </w:rPr>
        <w:t>Российской Федерации</w:t>
      </w:r>
      <w:r w:rsidRPr="00945B54">
        <w:rPr>
          <w:rFonts w:ascii="Times New Roman" w:hAnsi="Times New Roman"/>
          <w:sz w:val="28"/>
          <w:szCs w:val="28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</w:t>
      </w:r>
      <w:proofErr w:type="gramEnd"/>
      <w:r w:rsidRPr="00945B5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45B54">
        <w:rPr>
          <w:rFonts w:ascii="Times New Roman" w:hAnsi="Times New Roman"/>
          <w:sz w:val="28"/>
          <w:szCs w:val="28"/>
        </w:rPr>
        <w:t>органа в электронном виде по телекоммуникационным каналам связи», 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</w:t>
      </w:r>
      <w:proofErr w:type="gramEnd"/>
      <w:r w:rsidRPr="00945B5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45B54">
        <w:rPr>
          <w:rFonts w:ascii="Times New Roman" w:hAnsi="Times New Roman"/>
          <w:sz w:val="28"/>
          <w:szCs w:val="28"/>
        </w:rPr>
        <w:t>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</w:t>
      </w:r>
      <w:proofErr w:type="gramEnd"/>
      <w:r w:rsidRPr="00945B5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45B54">
        <w:rPr>
          <w:rFonts w:ascii="Times New Roman" w:hAnsi="Times New Roman"/>
          <w:sz w:val="28"/>
          <w:szCs w:val="28"/>
        </w:rPr>
        <w:t>выявлении</w:t>
      </w:r>
      <w:proofErr w:type="gramEnd"/>
      <w:r w:rsidRPr="00945B54">
        <w:rPr>
          <w:rFonts w:ascii="Times New Roman" w:hAnsi="Times New Roman"/>
          <w:sz w:val="28"/>
          <w:szCs w:val="28"/>
        </w:rPr>
        <w:t xml:space="preserve">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9A034D" w:rsidRPr="00945B54" w:rsidRDefault="009A034D" w:rsidP="00E323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6.4.2. Иные профессиональные знания: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основы налогообложения,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общие положения о налоговом контроле, 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принципы формирования налоговой системы Российской Федерации,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порядок проведения мероприятий налогового контроля, принципы налогового администрирования,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lastRenderedPageBreak/>
        <w:t xml:space="preserve">понятие «налоговый контроль», особенности проведения выездных налоговых проверок, в том числе консолидированной группы налогоплательщиков,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особенности проведения камеральных налоговых проверок, порядок и сроки проведения выездных и камеральных налоговых проверок,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порядок и сроки рассмотрения материалов налоговой проверки,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порядок осуществления мероприятий налогового контроля при проведении выездных и камеральных налоговых проверок,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рассмотрение налоговых споров налогоплательщиков в досудебном и судебном порядке,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судебная практика в области разрешения налоговых споров.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45B54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45B54">
        <w:rPr>
          <w:rFonts w:ascii="Times New Roman" w:hAnsi="Times New Roman"/>
          <w:spacing w:val="-2"/>
          <w:sz w:val="28"/>
          <w:szCs w:val="28"/>
        </w:rPr>
        <w:t xml:space="preserve">приемы и методы аналитической работы,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45B54">
        <w:rPr>
          <w:rFonts w:ascii="Times New Roman" w:hAnsi="Times New Roman"/>
          <w:spacing w:val="-2"/>
          <w:sz w:val="28"/>
          <w:szCs w:val="28"/>
        </w:rPr>
        <w:t xml:space="preserve">приемы и методы работы с использованием компьютерной техники,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45B54">
        <w:rPr>
          <w:rFonts w:ascii="Times New Roman" w:hAnsi="Times New Roman"/>
          <w:spacing w:val="-2"/>
          <w:sz w:val="28"/>
          <w:szCs w:val="28"/>
        </w:rPr>
        <w:t>приемы и методы  работы с электронными таблицами и формами</w:t>
      </w:r>
      <w:r w:rsidR="001C6B86" w:rsidRPr="00945B54">
        <w:rPr>
          <w:rFonts w:ascii="Times New Roman" w:hAnsi="Times New Roman"/>
          <w:spacing w:val="-2"/>
          <w:sz w:val="28"/>
          <w:szCs w:val="28"/>
        </w:rPr>
        <w:t>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умение совершенствовать свой профессиональный уровень, </w:t>
      </w:r>
    </w:p>
    <w:p w:rsidR="009A034D" w:rsidRPr="00945B54" w:rsidRDefault="009A034D" w:rsidP="006D434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соблюдать этику делового общения,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систематизировать, структурировать и анализировать информацию,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эффективное планирование</w:t>
      </w:r>
      <w:r w:rsidR="00F0467A" w:rsidRPr="00945B54">
        <w:rPr>
          <w:rFonts w:ascii="Times New Roman" w:hAnsi="Times New Roman"/>
          <w:sz w:val="28"/>
          <w:szCs w:val="28"/>
        </w:rPr>
        <w:t xml:space="preserve"> и рациональное </w:t>
      </w:r>
      <w:r w:rsidRPr="00945B54">
        <w:rPr>
          <w:rFonts w:ascii="Times New Roman" w:hAnsi="Times New Roman"/>
          <w:sz w:val="28"/>
          <w:szCs w:val="28"/>
        </w:rPr>
        <w:t xml:space="preserve"> использования служебного времени,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изучение и использо</w:t>
      </w:r>
      <w:r w:rsidR="00F0467A" w:rsidRPr="00945B54">
        <w:rPr>
          <w:rFonts w:ascii="Times New Roman" w:hAnsi="Times New Roman"/>
          <w:sz w:val="28"/>
          <w:szCs w:val="28"/>
        </w:rPr>
        <w:t>вание передового опыта в работе;</w:t>
      </w:r>
    </w:p>
    <w:p w:rsidR="00F0467A" w:rsidRPr="00945B54" w:rsidRDefault="00F0467A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6.7. Наличие профессиональных умений: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осуществление подготовки отчетов (докладов) по направлению деятельности,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осуществление систематизации судебной практики с участием налоговых органов,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работа с массивами электронной информации (таблиц),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работа с информационными ресурсами по направлению судебного урегулирования споров и необходимым программным обеспечением.</w:t>
      </w:r>
    </w:p>
    <w:p w:rsidR="00160237" w:rsidRPr="00945B54" w:rsidRDefault="00160237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7. Основные права и обязанности старшего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</w:t>
      </w:r>
      <w:r w:rsidRPr="00945B54">
        <w:rPr>
          <w:rFonts w:ascii="Times New Roman" w:hAnsi="Times New Roman"/>
          <w:sz w:val="28"/>
          <w:szCs w:val="28"/>
        </w:rPr>
        <w:t>ого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</w:t>
      </w:r>
      <w:r w:rsidRPr="00945B54">
        <w:rPr>
          <w:rFonts w:ascii="Times New Roman" w:hAnsi="Times New Roman"/>
          <w:sz w:val="28"/>
          <w:szCs w:val="28"/>
        </w:rPr>
        <w:t>ого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инспектор</w:t>
      </w:r>
      <w:r w:rsidRPr="00945B54">
        <w:rPr>
          <w:rFonts w:ascii="Times New Roman" w:hAnsi="Times New Roman"/>
          <w:sz w:val="28"/>
          <w:szCs w:val="28"/>
        </w:rPr>
        <w:t>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</w:t>
      </w:r>
      <w:r w:rsidR="005C1A56" w:rsidRPr="00945B54">
        <w:rPr>
          <w:rFonts w:ascii="Times New Roman" w:hAnsi="Times New Roman"/>
          <w:sz w:val="28"/>
          <w:szCs w:val="28"/>
        </w:rPr>
        <w:t xml:space="preserve"> (далее – Федеральный закон)</w:t>
      </w:r>
      <w:r w:rsidRPr="00945B54">
        <w:rPr>
          <w:rFonts w:ascii="Times New Roman" w:hAnsi="Times New Roman"/>
          <w:sz w:val="28"/>
          <w:szCs w:val="28"/>
        </w:rPr>
        <w:t>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1C6B86" w:rsidRPr="00945B54">
        <w:rPr>
          <w:rFonts w:ascii="Times New Roman" w:hAnsi="Times New Roman"/>
          <w:sz w:val="28"/>
          <w:szCs w:val="28"/>
        </w:rPr>
        <w:t>п</w:t>
      </w:r>
      <w:r w:rsidRPr="00945B54">
        <w:rPr>
          <w:rFonts w:ascii="Times New Roman" w:hAnsi="Times New Roman"/>
          <w:sz w:val="28"/>
          <w:szCs w:val="28"/>
        </w:rPr>
        <w:t>равовой отдел У</w:t>
      </w:r>
      <w:r w:rsidR="001C6B86" w:rsidRPr="00945B54">
        <w:rPr>
          <w:rFonts w:ascii="Times New Roman" w:hAnsi="Times New Roman"/>
          <w:sz w:val="28"/>
          <w:szCs w:val="28"/>
        </w:rPr>
        <w:t>правления</w:t>
      </w:r>
      <w:r w:rsidRPr="00945B54">
        <w:rPr>
          <w:rFonts w:ascii="Times New Roman" w:hAnsi="Times New Roman"/>
          <w:sz w:val="28"/>
          <w:szCs w:val="28"/>
        </w:rPr>
        <w:t xml:space="preserve">, старший государственный налоговый инспектор обязан: 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п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роверять на соответствие нормам законодательства Российской Федерации проекты актов Управления (приказов, методических рекомендаций, инструкций и других актов, а также дог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оворов, соглашений, контрактов);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п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редставлять заключения по результатам рассмотрения проектов Законов города Москвы, нормативных актов Правительства Москвы и иных нормативных актов, направленных в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правовой отдел на согласование;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к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онтролировать в установленном порядке качество правовой работы  в налог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овых органах г. Москвы;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о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бобщать практику ведения правовой работы в налоговых органах г.</w:t>
      </w:r>
      <w:r w:rsidR="00212E93" w:rsidRPr="00945B54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Москвы и вносить пред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ложения по ее совершенствованию;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п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редставлять интересы  налог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овых органов в судебных органах;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о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казывать организационную и право</w:t>
      </w:r>
      <w:r w:rsidR="00212E93" w:rsidRPr="00945B54">
        <w:rPr>
          <w:rFonts w:ascii="Times New Roman" w:eastAsia="Times New Roman" w:hAnsi="Times New Roman"/>
          <w:sz w:val="28"/>
          <w:szCs w:val="28"/>
          <w:lang w:eastAsia="ru-RU"/>
        </w:rPr>
        <w:t>вую помощь налоговым органам г. 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Москвы 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в обжаловании ими решений судов;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- а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нализировать и обобщать практику рассмотрения налоговых споров с участием Управления и нижестоящих налоговых органов, определяет основные причины этих споров, на основе чего подготавливает и вносит начальнику, заместителю начальника правового отдела предложения по предупреждению таких споров, напр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авляет обзоры судебной практики;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- р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ассматривать запросы налоговых органов г. Москвы, письма налогоплательщиков о правомерности применения санкций за нарушения законодательства о налогах и сборах, а так же по вопрос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ам судебно-арбитражной практики;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о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беспечить методологическое единство применения санкций за нарушение зако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нодательства о налогах и сборах;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о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существлять подготовку заключений на служебные записки структурных подразделений Управления по вопросам, отнесенным к компетенции правового отдела, с учетом с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кладывающейся судебной практики;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о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казывать правовую помощь структурным подразделениям Управления в применении законодательства Российской Федер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ации;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ос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уществлять оформление доверенностей на представлен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ие интересов Управления в судах;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- у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частвовать в обучении государственных гражданских служащих налоговых органов г. Москвы, проводить совещания, семинары, оказывать практическую помощь территориальным налоговым органам по вопросам, входящим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в компетенцию правового отдела;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к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онтролировать в установленном порядке качество правовой работы в налоговых органах города Москвы, в том числе судебно-правовую работу налоговых органов города Москвы при взыскании задолженности в судебном порядке с зависимых и основных обществ в порядке, установленном подпунктом 2 пункта 2 статьи 45 Налогового кодекса Российской 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Федерации;</w:t>
      </w:r>
    </w:p>
    <w:p w:rsidR="00874C2D" w:rsidRPr="00945B54" w:rsidRDefault="00874C2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выполнять иные поручения руководства в соответствии с функциями и задачами отдела;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о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беспечивать сохранность служебного удостоверения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в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сти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информационны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ресурс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по направлению деятельности отдела.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9. В целях исполнения возложенных должностных обязанностей старший государственный налоговый инспектор имеет право</w:t>
      </w:r>
      <w:r w:rsidR="00874C2D" w:rsidRPr="00945B5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74C2D" w:rsidRPr="00945B54">
        <w:rPr>
          <w:rFonts w:ascii="Times New Roman" w:hAnsi="Times New Roman"/>
          <w:sz w:val="28"/>
          <w:szCs w:val="28"/>
        </w:rPr>
        <w:t>на</w:t>
      </w:r>
      <w:proofErr w:type="gramEnd"/>
      <w:r w:rsidRPr="00945B54">
        <w:rPr>
          <w:rFonts w:ascii="Times New Roman" w:hAnsi="Times New Roman"/>
          <w:sz w:val="28"/>
          <w:szCs w:val="28"/>
        </w:rPr>
        <w:t xml:space="preserve">: 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12F29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</w:t>
      </w:r>
      <w:r w:rsidR="00412F29" w:rsidRPr="00945B5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A034D" w:rsidRPr="00945B54" w:rsidRDefault="00412F29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защиту сведений о гражданском служащем;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должностной рост на конкурсной основе;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членство в профессиональном союзе;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проведение по его заявлению </w:t>
      </w:r>
      <w:hyperlink r:id="rId8" w:anchor="sub_59#sub_59" w:history="1">
        <w:r w:rsidR="009A034D" w:rsidRPr="00945B54">
          <w:rPr>
            <w:rFonts w:ascii="Times New Roman" w:eastAsia="Times New Roman" w:hAnsi="Times New Roman"/>
            <w:sz w:val="28"/>
            <w:szCs w:val="28"/>
            <w:lang w:eastAsia="ru-RU"/>
          </w:rPr>
          <w:t>служебной проверки</w:t>
        </w:r>
      </w:hyperlink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государственное пенсионное обеспечение в соответствии с федеральным законом;</w:t>
      </w:r>
    </w:p>
    <w:p w:rsidR="009A034D" w:rsidRPr="00945B54" w:rsidRDefault="006A399D" w:rsidP="006D434F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 выполнение иной оплачиваемой работы, с предварительным уведомлением </w:t>
      </w:r>
      <w:hyperlink r:id="rId9" w:anchor="sub_102#sub_102" w:history="1">
        <w:r w:rsidR="009A034D" w:rsidRPr="00945B54">
          <w:rPr>
            <w:rFonts w:ascii="Times New Roman" w:eastAsia="Times New Roman" w:hAnsi="Times New Roman"/>
            <w:sz w:val="28"/>
            <w:szCs w:val="28"/>
            <w:lang w:eastAsia="ru-RU"/>
          </w:rPr>
          <w:t>представителя нанимателя</w:t>
        </w:r>
      </w:hyperlink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, если это не повлечет за собой </w:t>
      </w:r>
      <w:hyperlink r:id="rId10" w:anchor="sub_1901#sub_1901" w:history="1">
        <w:r w:rsidR="009A034D" w:rsidRPr="00945B54">
          <w:rPr>
            <w:rFonts w:ascii="Times New Roman" w:eastAsia="Times New Roman" w:hAnsi="Times New Roman"/>
            <w:sz w:val="28"/>
            <w:szCs w:val="28"/>
            <w:lang w:eastAsia="ru-RU"/>
          </w:rPr>
          <w:t>конфликт интересов</w:t>
        </w:r>
      </w:hyperlink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A034D" w:rsidRPr="00945B54" w:rsidRDefault="009A034D" w:rsidP="006D43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10. </w:t>
      </w:r>
      <w:proofErr w:type="gramStart"/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506, </w:t>
      </w:r>
      <w:r w:rsidR="00E32388">
        <w:rPr>
          <w:rFonts w:ascii="Times New Roman" w:eastAsia="Times New Roman" w:hAnsi="Times New Roman"/>
          <w:sz w:val="28"/>
          <w:szCs w:val="28"/>
          <w:lang w:eastAsia="ru-RU"/>
        </w:rPr>
        <w:t xml:space="preserve">действующим 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Положением об Управлении, положением о правовом отделе, приказами (распоряжениями) ФНС России, приказами Управления, поручениями руководства Управления.</w:t>
      </w:r>
      <w:proofErr w:type="gramEnd"/>
    </w:p>
    <w:p w:rsidR="009A034D" w:rsidRPr="00945B54" w:rsidRDefault="009A034D" w:rsidP="006D43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C6B86" w:rsidRPr="00945B54" w:rsidRDefault="001C6B86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IV. Перечень вопросов, по которым старший</w:t>
      </w:r>
      <w:r w:rsidRPr="00945B5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государственный налоговый инспектор </w:t>
      </w:r>
      <w:r w:rsidRPr="00945B54">
        <w:rPr>
          <w:rFonts w:ascii="Times New Roman" w:hAnsi="Times New Roman"/>
          <w:b/>
          <w:sz w:val="28"/>
          <w:szCs w:val="28"/>
        </w:rPr>
        <w:t>вправе или обязан  самостоятельно принимать</w:t>
      </w: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 xml:space="preserve"> управленческие и иные решения</w:t>
      </w:r>
    </w:p>
    <w:p w:rsidR="00160237" w:rsidRPr="00945B54" w:rsidRDefault="00160237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9A034D" w:rsidRPr="00945B54" w:rsidRDefault="009A034D" w:rsidP="006D43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hAnsi="Times New Roman"/>
          <w:sz w:val="28"/>
          <w:szCs w:val="28"/>
        </w:rPr>
        <w:t>12. 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При исполнении служебных обязанностей старший государственный налоговый инспектор вправе самостоятельно принимать решения  в соответствии с замещаемой должностью гражданской службы в пределах функциональной компетенции.</w:t>
      </w:r>
    </w:p>
    <w:p w:rsidR="009A034D" w:rsidRPr="00945B54" w:rsidRDefault="009A034D" w:rsidP="006D43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13. При исполнении служебных обязанностей ст</w:t>
      </w:r>
      <w:r w:rsidR="001C6B86" w:rsidRPr="00945B54">
        <w:rPr>
          <w:rFonts w:ascii="Times New Roman" w:eastAsia="Times New Roman" w:hAnsi="Times New Roman"/>
          <w:sz w:val="28"/>
          <w:szCs w:val="28"/>
          <w:lang w:eastAsia="ru-RU"/>
        </w:rPr>
        <w:t>ар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ший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160237" w:rsidRPr="00945B54" w:rsidRDefault="00160237" w:rsidP="006D43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60237" w:rsidRPr="00945B54" w:rsidRDefault="00160237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14. </w:t>
      </w:r>
      <w:proofErr w:type="gramStart"/>
      <w:r w:rsidRPr="00945B54">
        <w:rPr>
          <w:rFonts w:ascii="Times New Roman" w:hAnsi="Times New Roman"/>
          <w:sz w:val="28"/>
          <w:szCs w:val="28"/>
        </w:rPr>
        <w:t>Старший государственный налоговый инспектор в соответствии со своей компетенцией вправе участвовать в подготовке (обсуждении) п</w:t>
      </w:r>
      <w:r w:rsidR="00E50D98" w:rsidRPr="00945B54">
        <w:rPr>
          <w:rFonts w:ascii="Times New Roman" w:hAnsi="Times New Roman"/>
          <w:sz w:val="28"/>
          <w:szCs w:val="28"/>
        </w:rPr>
        <w:t xml:space="preserve">роектов управленческих и иных решений в </w:t>
      </w:r>
      <w:r w:rsidRPr="00945B54">
        <w:rPr>
          <w:rFonts w:ascii="Times New Roman" w:hAnsi="Times New Roman"/>
          <w:sz w:val="28"/>
          <w:szCs w:val="28"/>
        </w:rPr>
        <w:t>части методологического, организационного и информационного обеспечения подготовки соответствующих документов по вопросам осуществления контроля и надзора за соблюдением законодательства Российской Федерации о налогах и сборах, за правильностью исчисления, полнотой и своевременностью внесения в соответствующий бюджет налогов и сборов, в случаях, предусмотренных</w:t>
      </w:r>
      <w:proofErr w:type="gramEnd"/>
      <w:r w:rsidRPr="00945B54">
        <w:rPr>
          <w:rFonts w:ascii="Times New Roman" w:hAnsi="Times New Roman"/>
          <w:sz w:val="28"/>
          <w:szCs w:val="28"/>
        </w:rPr>
        <w:t xml:space="preserve"> законодательством Российской Федерации, за правильностью исчисления, полнотой и своевременностью внесения в соответствующий бюджет иных обязательных платежей, за соблюдением валютного законодательства Российской Федерации в пределах компетенции налоговых органов.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lastRenderedPageBreak/>
        <w:t xml:space="preserve">15. Старший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9A034D" w:rsidRPr="00945B54" w:rsidRDefault="001C6B86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положений об отделе и У</w:t>
      </w:r>
      <w:r w:rsidR="009A034D" w:rsidRPr="00945B54">
        <w:rPr>
          <w:rFonts w:ascii="Times New Roman" w:hAnsi="Times New Roman"/>
          <w:sz w:val="28"/>
          <w:szCs w:val="28"/>
        </w:rPr>
        <w:t>правлении;</w:t>
      </w:r>
    </w:p>
    <w:p w:rsidR="009A034D" w:rsidRPr="00945B54" w:rsidRDefault="009A034D" w:rsidP="006D43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графика отпусков гражданских служащих отдела;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160237" w:rsidRPr="00945B54" w:rsidRDefault="00160237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F4034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VI. Сроки и про</w:t>
      </w:r>
      <w:r w:rsidR="00FF4034" w:rsidRPr="00945B54">
        <w:rPr>
          <w:rFonts w:ascii="Times New Roman" w:hAnsi="Times New Roman"/>
          <w:b/>
          <w:sz w:val="28"/>
          <w:szCs w:val="28"/>
        </w:rPr>
        <w:t>цедуры подготовки, рассмотрения</w:t>
      </w:r>
    </w:p>
    <w:p w:rsidR="00FF4034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проектов управленческих и иных решений, порядок</w:t>
      </w: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согласования и принятия данных решений</w:t>
      </w:r>
    </w:p>
    <w:p w:rsidR="00160237" w:rsidRPr="00945B54" w:rsidRDefault="00160237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старший государственный налоговый инспектор </w:t>
      </w:r>
      <w:r w:rsidRPr="00945B54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60237" w:rsidRPr="00945B54" w:rsidRDefault="00160237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E3238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17. </w:t>
      </w:r>
      <w:proofErr w:type="gramStart"/>
      <w:r w:rsidRPr="00945B54">
        <w:rPr>
          <w:rFonts w:ascii="Times New Roman" w:hAnsi="Times New Roman"/>
          <w:sz w:val="28"/>
          <w:szCs w:val="28"/>
        </w:rPr>
        <w:t xml:space="preserve">Взаимодействие 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старш</w:t>
      </w:r>
      <w:r w:rsidR="001C6B86" w:rsidRPr="00945B54">
        <w:rPr>
          <w:rFonts w:ascii="Times New Roman" w:eastAsia="Times New Roman" w:hAnsi="Times New Roman"/>
          <w:sz w:val="28"/>
          <w:szCs w:val="28"/>
          <w:lang w:eastAsia="ru-RU"/>
        </w:rPr>
        <w:t>его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</w:t>
      </w:r>
      <w:r w:rsidR="001C6B86" w:rsidRPr="00945B54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</w:t>
      </w:r>
      <w:r w:rsidR="001C6B86" w:rsidRPr="00945B54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инспектор</w:t>
      </w:r>
      <w:r w:rsidR="001C6B86" w:rsidRPr="00945B5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945B54">
        <w:rPr>
          <w:rFonts w:ascii="Times New Roman" w:hAnsi="Times New Roman"/>
          <w:sz w:val="28"/>
          <w:szCs w:val="28"/>
        </w:rPr>
        <w:t xml:space="preserve"> с гражданскими</w:t>
      </w:r>
      <w:r w:rsidR="00160237" w:rsidRPr="00945B54">
        <w:rPr>
          <w:rFonts w:ascii="Times New Roman" w:hAnsi="Times New Roman"/>
          <w:sz w:val="28"/>
          <w:szCs w:val="28"/>
        </w:rPr>
        <w:t xml:space="preserve">  </w:t>
      </w:r>
      <w:r w:rsidRPr="00945B54">
        <w:rPr>
          <w:rFonts w:ascii="Times New Roman" w:hAnsi="Times New Roman"/>
          <w:sz w:val="28"/>
          <w:szCs w:val="28"/>
        </w:rPr>
        <w:t>служащими Управления, инспекций</w:t>
      </w:r>
      <w:r w:rsidR="00160237" w:rsidRPr="00945B54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и ФНС</w:t>
      </w:r>
      <w:r w:rsidR="00160237" w:rsidRPr="00945B54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 xml:space="preserve">России, </w:t>
      </w:r>
      <w:r w:rsidR="00160237" w:rsidRPr="00945B54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государственными служащими иных государственных</w:t>
      </w:r>
      <w:r w:rsidR="00160237" w:rsidRPr="00945B54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органов,</w:t>
      </w:r>
      <w:r w:rsidR="00160237" w:rsidRPr="00945B54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а также с другими</w:t>
      </w:r>
      <w:r w:rsidR="00160237" w:rsidRPr="00945B54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945B54">
        <w:rPr>
          <w:rFonts w:ascii="Times New Roman" w:hAnsi="Times New Roman"/>
          <w:sz w:val="28"/>
          <w:szCs w:val="28"/>
        </w:rPr>
        <w:t>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A034D" w:rsidRPr="00945B54" w:rsidRDefault="009A034D" w:rsidP="006D43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4034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</w:t>
      </w:r>
    </w:p>
    <w:p w:rsidR="00FF4034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 xml:space="preserve">гражданам и организациям в </w:t>
      </w:r>
      <w:r w:rsidR="00FF4034" w:rsidRPr="00945B54">
        <w:rPr>
          <w:rFonts w:ascii="Times New Roman" w:hAnsi="Times New Roman"/>
          <w:b/>
          <w:sz w:val="28"/>
          <w:szCs w:val="28"/>
        </w:rPr>
        <w:t xml:space="preserve">соответствии </w:t>
      </w:r>
      <w:proofErr w:type="gramStart"/>
      <w:r w:rsidR="00FF4034" w:rsidRPr="00945B54">
        <w:rPr>
          <w:rFonts w:ascii="Times New Roman" w:hAnsi="Times New Roman"/>
          <w:b/>
          <w:sz w:val="28"/>
          <w:szCs w:val="28"/>
        </w:rPr>
        <w:t>с</w:t>
      </w:r>
      <w:proofErr w:type="gramEnd"/>
      <w:r w:rsidR="00FF4034" w:rsidRPr="00945B54">
        <w:rPr>
          <w:rFonts w:ascii="Times New Roman" w:hAnsi="Times New Roman"/>
          <w:b/>
          <w:sz w:val="28"/>
          <w:szCs w:val="28"/>
        </w:rPr>
        <w:t xml:space="preserve"> административным</w:t>
      </w: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регламентом Федеральной налоговой службы</w:t>
      </w:r>
    </w:p>
    <w:p w:rsidR="009A034D" w:rsidRPr="00945B54" w:rsidRDefault="009A034D" w:rsidP="006D434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18. Старший государственный налоговый инспектор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- бесплатное информирование (в том числе в письменной форме) налогоплательщиков о действующих налогах и сборах, законодательстве о </w:t>
      </w:r>
      <w:r w:rsidRPr="00945B54">
        <w:rPr>
          <w:rFonts w:ascii="Times New Roman" w:hAnsi="Times New Roman"/>
          <w:sz w:val="28"/>
          <w:szCs w:val="28"/>
        </w:rPr>
        <w:lastRenderedPageBreak/>
        <w:t>налогах и сборах, и принятых в соответствии с ним нормативных правовых актах, порядке исчисления и упл</w:t>
      </w:r>
      <w:r w:rsidR="00E50D98" w:rsidRPr="00945B54">
        <w:rPr>
          <w:rFonts w:ascii="Times New Roman" w:hAnsi="Times New Roman"/>
          <w:sz w:val="28"/>
          <w:szCs w:val="28"/>
        </w:rPr>
        <w:t xml:space="preserve">аты налогов и сборов, правах и </w:t>
      </w:r>
      <w:r w:rsidRPr="00945B54">
        <w:rPr>
          <w:rFonts w:ascii="Times New Roman" w:hAnsi="Times New Roman"/>
          <w:sz w:val="28"/>
          <w:szCs w:val="28"/>
        </w:rPr>
        <w:t>обязанностях налогоплательщиков,</w:t>
      </w:r>
      <w:r w:rsidR="00E50D98" w:rsidRPr="00945B54">
        <w:rPr>
          <w:rFonts w:ascii="Times New Roman" w:hAnsi="Times New Roman"/>
          <w:sz w:val="28"/>
          <w:szCs w:val="28"/>
        </w:rPr>
        <w:t xml:space="preserve"> полномочиях налоговых органов </w:t>
      </w:r>
      <w:r w:rsidRPr="00945B54">
        <w:rPr>
          <w:rFonts w:ascii="Times New Roman" w:hAnsi="Times New Roman"/>
          <w:sz w:val="28"/>
          <w:szCs w:val="28"/>
        </w:rPr>
        <w:t>и их должностных лиц.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1C6B86" w:rsidRPr="00945B54" w:rsidRDefault="001C6B86" w:rsidP="006D434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32388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9A034D" w:rsidRPr="00945B54" w:rsidSect="00874C2D">
      <w:headerReference w:type="default" r:id="rId11"/>
      <w:pgSz w:w="11906" w:h="16838"/>
      <w:pgMar w:top="568" w:right="991" w:bottom="567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931" w:rsidRDefault="00780931" w:rsidP="009A034D">
      <w:pPr>
        <w:spacing w:after="0" w:line="240" w:lineRule="auto"/>
      </w:pPr>
      <w:r>
        <w:separator/>
      </w:r>
    </w:p>
  </w:endnote>
  <w:endnote w:type="continuationSeparator" w:id="0">
    <w:p w:rsidR="00780931" w:rsidRDefault="00780931" w:rsidP="009A0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931" w:rsidRDefault="00780931" w:rsidP="009A034D">
      <w:pPr>
        <w:spacing w:after="0" w:line="240" w:lineRule="auto"/>
      </w:pPr>
      <w:r>
        <w:separator/>
      </w:r>
    </w:p>
  </w:footnote>
  <w:footnote w:type="continuationSeparator" w:id="0">
    <w:p w:rsidR="00780931" w:rsidRDefault="00780931" w:rsidP="009A03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0A4" w:rsidRPr="00B310A4" w:rsidRDefault="00B45C9A">
    <w:pPr>
      <w:pStyle w:val="a7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411FDD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B310A4" w:rsidRPr="00B310A4" w:rsidRDefault="00780931">
    <w:pPr>
      <w:pStyle w:val="a7"/>
      <w:rPr>
        <w:rFonts w:ascii="Times New Roman" w:hAnsi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34D"/>
    <w:rsid w:val="000604A4"/>
    <w:rsid w:val="00082413"/>
    <w:rsid w:val="00085E20"/>
    <w:rsid w:val="00093C26"/>
    <w:rsid w:val="00160237"/>
    <w:rsid w:val="001C6B86"/>
    <w:rsid w:val="00212E93"/>
    <w:rsid w:val="00270FB7"/>
    <w:rsid w:val="002743EF"/>
    <w:rsid w:val="002838B8"/>
    <w:rsid w:val="003445C0"/>
    <w:rsid w:val="00411FDD"/>
    <w:rsid w:val="00412F29"/>
    <w:rsid w:val="0041749B"/>
    <w:rsid w:val="00474469"/>
    <w:rsid w:val="00483B3B"/>
    <w:rsid w:val="00486FBD"/>
    <w:rsid w:val="004F012E"/>
    <w:rsid w:val="00511AD7"/>
    <w:rsid w:val="0054151F"/>
    <w:rsid w:val="005C1A56"/>
    <w:rsid w:val="005C56B1"/>
    <w:rsid w:val="005E7D60"/>
    <w:rsid w:val="005F4ECF"/>
    <w:rsid w:val="006A399D"/>
    <w:rsid w:val="006B0A8B"/>
    <w:rsid w:val="006D434F"/>
    <w:rsid w:val="00780931"/>
    <w:rsid w:val="007C1591"/>
    <w:rsid w:val="007C4736"/>
    <w:rsid w:val="007D70DC"/>
    <w:rsid w:val="00874C2D"/>
    <w:rsid w:val="008F4754"/>
    <w:rsid w:val="00912DAB"/>
    <w:rsid w:val="00945B54"/>
    <w:rsid w:val="00982936"/>
    <w:rsid w:val="009A034D"/>
    <w:rsid w:val="009C1520"/>
    <w:rsid w:val="009C69BF"/>
    <w:rsid w:val="009E43D9"/>
    <w:rsid w:val="00A64329"/>
    <w:rsid w:val="00A71230"/>
    <w:rsid w:val="00A970AA"/>
    <w:rsid w:val="00A97531"/>
    <w:rsid w:val="00AF3C6A"/>
    <w:rsid w:val="00B36CA5"/>
    <w:rsid w:val="00B45C9A"/>
    <w:rsid w:val="00B912F9"/>
    <w:rsid w:val="00C74236"/>
    <w:rsid w:val="00D12C2C"/>
    <w:rsid w:val="00D61030"/>
    <w:rsid w:val="00DE7F0C"/>
    <w:rsid w:val="00DF2BBE"/>
    <w:rsid w:val="00E32388"/>
    <w:rsid w:val="00E50D98"/>
    <w:rsid w:val="00E84C0A"/>
    <w:rsid w:val="00E874CA"/>
    <w:rsid w:val="00E934A9"/>
    <w:rsid w:val="00E94590"/>
    <w:rsid w:val="00EB4F3E"/>
    <w:rsid w:val="00F0467A"/>
    <w:rsid w:val="00F161B5"/>
    <w:rsid w:val="00FC4CFC"/>
    <w:rsid w:val="00FF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34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A03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03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A034D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styleId="a4">
    <w:name w:val="footnote reference"/>
    <w:uiPriority w:val="99"/>
    <w:semiHidden/>
    <w:unhideWhenUsed/>
    <w:rsid w:val="009A034D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9A034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A034D"/>
    <w:rPr>
      <w:rFonts w:ascii="Calibri" w:eastAsia="Calibri" w:hAnsi="Calibri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9A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034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9A034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A03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D12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2C2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34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A03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03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A034D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styleId="a4">
    <w:name w:val="footnote reference"/>
    <w:uiPriority w:val="99"/>
    <w:semiHidden/>
    <w:unhideWhenUsed/>
    <w:rsid w:val="009A034D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9A034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A034D"/>
    <w:rPr>
      <w:rFonts w:ascii="Calibri" w:eastAsia="Calibri" w:hAnsi="Calibri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9A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034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9A034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A03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D12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2C2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36AAF-34DB-4B70-BFA9-DFA623D9C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3364</Words>
  <Characters>19177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Соснова Марина Георгиевна</dc:creator>
  <cp:lastModifiedBy>Шутова Кристина Игоревна</cp:lastModifiedBy>
  <cp:revision>3</cp:revision>
  <cp:lastPrinted>2018-04-19T13:45:00Z</cp:lastPrinted>
  <dcterms:created xsi:type="dcterms:W3CDTF">2019-01-29T07:36:00Z</dcterms:created>
  <dcterms:modified xsi:type="dcterms:W3CDTF">2019-02-13T09:41:00Z</dcterms:modified>
</cp:coreProperties>
</file>